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8540B4D" wp14:editId="6B424BF5">
            <wp:extent cx="523875" cy="647700"/>
            <wp:effectExtent l="0" t="0" r="9525" b="0"/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CD7F61" w:rsidRDefault="00CD7F61" w:rsidP="00CD7F6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62037F" w:rsidRDefault="00CD7F61" w:rsidP="0062037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bookmarkStart w:id="0" w:name="_GoBack"/>
    <w:bookmarkEnd w:id="0"/>
    <w:p w:rsidR="00CD7F61" w:rsidRPr="00D84192" w:rsidRDefault="00CD7F61" w:rsidP="0062037F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3C795A" wp14:editId="61084A7C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CD7F61" w:rsidRPr="00D84192" w:rsidRDefault="00CD7F61" w:rsidP="00D8419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5D6" w:rsidRPr="0018746A" w:rsidRDefault="00D84192" w:rsidP="00D8419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>от «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E43E3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5E43E3">
        <w:rPr>
          <w:rFonts w:ascii="Times New Roman" w:eastAsia="Times New Roman" w:hAnsi="Times New Roman"/>
          <w:b/>
          <w:sz w:val="28"/>
          <w:szCs w:val="28"/>
          <w:lang w:eastAsia="ru-RU"/>
        </w:rPr>
        <w:t>июня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2020г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№ </w:t>
      </w:r>
      <w:r w:rsidR="005E43E3">
        <w:rPr>
          <w:rFonts w:ascii="Times New Roman" w:eastAsia="Times New Roman" w:hAnsi="Times New Roman"/>
          <w:b/>
          <w:sz w:val="28"/>
          <w:szCs w:val="28"/>
          <w:lang w:eastAsia="ru-RU"/>
        </w:rPr>
        <w:t>232</w:t>
      </w:r>
    </w:p>
    <w:p w:rsidR="002B25A4" w:rsidRDefault="002B25A4" w:rsidP="00D8419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5A4" w:rsidRPr="002B25A4" w:rsidRDefault="002B25A4" w:rsidP="002B2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.Ш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абурово</w:t>
      </w:r>
      <w:proofErr w:type="spellEnd"/>
    </w:p>
    <w:p w:rsidR="002B25A4" w:rsidRPr="002B25A4" w:rsidRDefault="0018746A" w:rsidP="002B2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BFC320F" wp14:editId="45194BFB">
                <wp:simplePos x="0" y="0"/>
                <wp:positionH relativeFrom="column">
                  <wp:posOffset>4886325</wp:posOffset>
                </wp:positionH>
                <wp:positionV relativeFrom="paragraph">
                  <wp:posOffset>59690</wp:posOffset>
                </wp:positionV>
                <wp:extent cx="1073785" cy="742950"/>
                <wp:effectExtent l="0" t="0" r="1206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5A4" w:rsidRDefault="002B25A4" w:rsidP="002B25A4">
                            <w:pPr>
                              <w:pStyle w:val="a8"/>
                            </w:pPr>
                          </w:p>
                          <w:p w:rsidR="002B25A4" w:rsidRDefault="002B25A4" w:rsidP="002B25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84.75pt;margin-top:4.7pt;width:84.5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Hr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" o:allowincell="f" strokecolor="white">
                <v:textbox>
                  <w:txbxContent>
                    <w:p w:rsidR="002B25A4" w:rsidRDefault="002B25A4" w:rsidP="002B25A4">
                      <w:pPr>
                        <w:pStyle w:val="a8"/>
                      </w:pPr>
                    </w:p>
                    <w:p w:rsidR="002B25A4" w:rsidRDefault="002B25A4" w:rsidP="002B25A4"/>
                  </w:txbxContent>
                </v:textbox>
              </v:rect>
            </w:pict>
          </mc:Fallback>
        </mc:AlternateContent>
      </w:r>
    </w:p>
    <w:p w:rsidR="00140EBE" w:rsidRPr="00E85360" w:rsidRDefault="00140EBE" w:rsidP="00140E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EBE" w:rsidRDefault="00140EBE" w:rsidP="00140E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назначении выборов депутатов</w:t>
      </w:r>
    </w:p>
    <w:p w:rsidR="00140EBE" w:rsidRDefault="00140EBE" w:rsidP="00140E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</w:p>
    <w:p w:rsidR="00140EBE" w:rsidRPr="00E85360" w:rsidRDefault="00140EBE" w:rsidP="00140E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140EBE" w:rsidRPr="00E85360" w:rsidRDefault="00140EBE" w:rsidP="00140E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EBE" w:rsidRPr="00E85360" w:rsidRDefault="00140EBE" w:rsidP="00140EB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Федеральными законами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октября 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 xml:space="preserve"> №131-ФЗ «Об общих принципах организации местного самоупр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авления в Российской Федерации», от 12 июня 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>2002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 xml:space="preserve"> №67-ФЗ «Об основных гарантиях избирательных прав и права на участие в референдуме гражд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 Российской Федерации», Законом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 xml:space="preserve"> Челябинской области от 29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 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>2006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 xml:space="preserve"> №36-ЗО «О муниципальных выбора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 в Челябинской области», Уставом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140EBE" w:rsidRPr="00E85360" w:rsidRDefault="00140EBE" w:rsidP="00140E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EBE" w:rsidRPr="003F7225" w:rsidRDefault="00140EBE" w:rsidP="00140EB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</w:t>
      </w:r>
      <w:r w:rsidRPr="003F72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депутатов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  <w:r w:rsidRPr="003F722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РЕШАЕТ:</w:t>
      </w:r>
    </w:p>
    <w:p w:rsidR="00140EBE" w:rsidRPr="00E85360" w:rsidRDefault="00140EBE" w:rsidP="00140E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EBE" w:rsidRPr="00E85360" w:rsidRDefault="00140EBE" w:rsidP="00140E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Назначить выборы депутатов Совета депутатов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шестого</w:t>
      </w:r>
      <w:r w:rsidRPr="00757B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созыва на 13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сентября 2020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40EBE" w:rsidRDefault="00140EBE" w:rsidP="00140E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Настоящее решение подлежит официальному опубликованию в средствах массовой информации не позднее чем через пять дней со дня его принятия.</w:t>
      </w:r>
    </w:p>
    <w:p w:rsidR="00140EBE" w:rsidRDefault="00140EBE" w:rsidP="00140E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140EBE" w:rsidRPr="00E85360" w:rsidRDefault="00140EBE" w:rsidP="00140E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Опубликовать настоящее решение в газете «Красное знамя»</w:t>
      </w:r>
      <w:r w:rsidR="0067455E">
        <w:rPr>
          <w:rFonts w:ascii="Times New Roman" w:eastAsia="Times New Roman" w:hAnsi="Times New Roman"/>
          <w:sz w:val="24"/>
          <w:szCs w:val="24"/>
          <w:lang w:eastAsia="ru-RU"/>
        </w:rPr>
        <w:t xml:space="preserve"> и разместить на официальном сайте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455E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</w:t>
      </w:r>
      <w:proofErr w:type="spellStart"/>
      <w:r w:rsidR="0067455E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="0067455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140EBE" w:rsidRDefault="00140EBE" w:rsidP="00140E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EBE" w:rsidRPr="00E85360" w:rsidRDefault="00140EBE" w:rsidP="00140E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EBE" w:rsidRPr="00E85360" w:rsidRDefault="00140EBE" w:rsidP="00140E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r w:rsidR="0067455E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</w:t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140EBE" w:rsidRDefault="0067455E" w:rsidP="00140E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="00140EBE"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40EBE"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40EBE"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40EBE"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140EBE" w:rsidRPr="00E85360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140EBE">
        <w:rPr>
          <w:rFonts w:ascii="Times New Roman" w:eastAsia="Times New Roman" w:hAnsi="Times New Roman"/>
          <w:sz w:val="24"/>
          <w:szCs w:val="24"/>
          <w:lang w:eastAsia="ru-RU"/>
        </w:rPr>
        <w:t>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Миндагулова</w:t>
      </w:r>
      <w:proofErr w:type="spellEnd"/>
    </w:p>
    <w:p w:rsidR="00140EBE" w:rsidRDefault="00140EBE" w:rsidP="00140E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EBE" w:rsidRDefault="00140EBE" w:rsidP="00140E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EBE" w:rsidRDefault="00140EBE" w:rsidP="00140E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EBE" w:rsidRDefault="00140EBE" w:rsidP="00140E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EBE" w:rsidRDefault="00140EBE" w:rsidP="00140E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EBE" w:rsidRDefault="00140EBE" w:rsidP="00140E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EBE" w:rsidRDefault="00140EBE" w:rsidP="00140E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P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Pr="00D84192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BA61F7" w:rsidRPr="00D84192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20C" w:rsidRDefault="0007120C">
      <w:pPr>
        <w:spacing w:after="0" w:line="240" w:lineRule="auto"/>
      </w:pPr>
      <w:r>
        <w:separator/>
      </w:r>
    </w:p>
  </w:endnote>
  <w:endnote w:type="continuationSeparator" w:id="0">
    <w:p w:rsidR="0007120C" w:rsidRDefault="00071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D6" w:rsidRPr="00896A7E" w:rsidRDefault="000E65D6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62037F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E65D6" w:rsidRDefault="000E65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20C" w:rsidRDefault="0007120C">
      <w:pPr>
        <w:spacing w:after="0" w:line="240" w:lineRule="auto"/>
      </w:pPr>
      <w:r>
        <w:separator/>
      </w:r>
    </w:p>
  </w:footnote>
  <w:footnote w:type="continuationSeparator" w:id="0">
    <w:p w:rsidR="0007120C" w:rsidRDefault="000712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41F3B"/>
    <w:rsid w:val="00053DE3"/>
    <w:rsid w:val="0007120C"/>
    <w:rsid w:val="000B4BD7"/>
    <w:rsid w:val="000E65D6"/>
    <w:rsid w:val="00114211"/>
    <w:rsid w:val="00132410"/>
    <w:rsid w:val="00140EBE"/>
    <w:rsid w:val="0018746A"/>
    <w:rsid w:val="00193011"/>
    <w:rsid w:val="00195764"/>
    <w:rsid w:val="001A7F1C"/>
    <w:rsid w:val="001B54D8"/>
    <w:rsid w:val="001C40CD"/>
    <w:rsid w:val="001E186F"/>
    <w:rsid w:val="001E75ED"/>
    <w:rsid w:val="0026554A"/>
    <w:rsid w:val="002B25A4"/>
    <w:rsid w:val="002D0858"/>
    <w:rsid w:val="002E74C4"/>
    <w:rsid w:val="002E7E78"/>
    <w:rsid w:val="00310584"/>
    <w:rsid w:val="003134EB"/>
    <w:rsid w:val="003614B4"/>
    <w:rsid w:val="003E0BD2"/>
    <w:rsid w:val="00400EDF"/>
    <w:rsid w:val="00413BF6"/>
    <w:rsid w:val="00425BBA"/>
    <w:rsid w:val="00432EA7"/>
    <w:rsid w:val="004840C8"/>
    <w:rsid w:val="004A54B5"/>
    <w:rsid w:val="004C1591"/>
    <w:rsid w:val="004D403D"/>
    <w:rsid w:val="004D44F5"/>
    <w:rsid w:val="004E4F00"/>
    <w:rsid w:val="004F5FF0"/>
    <w:rsid w:val="00533F11"/>
    <w:rsid w:val="00541E58"/>
    <w:rsid w:val="005C52D3"/>
    <w:rsid w:val="005E3EBE"/>
    <w:rsid w:val="005E43E3"/>
    <w:rsid w:val="005F0EB7"/>
    <w:rsid w:val="005F7585"/>
    <w:rsid w:val="00611443"/>
    <w:rsid w:val="0062037F"/>
    <w:rsid w:val="00644B23"/>
    <w:rsid w:val="00664A67"/>
    <w:rsid w:val="0067455E"/>
    <w:rsid w:val="00695EEB"/>
    <w:rsid w:val="006A0728"/>
    <w:rsid w:val="006A087E"/>
    <w:rsid w:val="006E5FC4"/>
    <w:rsid w:val="00706B8A"/>
    <w:rsid w:val="00716B11"/>
    <w:rsid w:val="007A0A42"/>
    <w:rsid w:val="007C57DD"/>
    <w:rsid w:val="007C5FC4"/>
    <w:rsid w:val="007E3F8F"/>
    <w:rsid w:val="007F2FFA"/>
    <w:rsid w:val="008219A1"/>
    <w:rsid w:val="008416AF"/>
    <w:rsid w:val="008D694B"/>
    <w:rsid w:val="008F6A80"/>
    <w:rsid w:val="00907289"/>
    <w:rsid w:val="009158F2"/>
    <w:rsid w:val="00925916"/>
    <w:rsid w:val="009B5D82"/>
    <w:rsid w:val="009C12CB"/>
    <w:rsid w:val="00A065B0"/>
    <w:rsid w:val="00A419DB"/>
    <w:rsid w:val="00A42584"/>
    <w:rsid w:val="00A42D52"/>
    <w:rsid w:val="00A67807"/>
    <w:rsid w:val="00A845FF"/>
    <w:rsid w:val="00A94AC5"/>
    <w:rsid w:val="00A94D6C"/>
    <w:rsid w:val="00AF1B27"/>
    <w:rsid w:val="00B1348A"/>
    <w:rsid w:val="00B85F18"/>
    <w:rsid w:val="00B95C15"/>
    <w:rsid w:val="00BA61F7"/>
    <w:rsid w:val="00BC04D2"/>
    <w:rsid w:val="00BF642D"/>
    <w:rsid w:val="00C906CC"/>
    <w:rsid w:val="00C97B01"/>
    <w:rsid w:val="00CA3C73"/>
    <w:rsid w:val="00CD2ACA"/>
    <w:rsid w:val="00CD7F61"/>
    <w:rsid w:val="00D00108"/>
    <w:rsid w:val="00D20491"/>
    <w:rsid w:val="00D27D9C"/>
    <w:rsid w:val="00D64824"/>
    <w:rsid w:val="00D84192"/>
    <w:rsid w:val="00D94AA6"/>
    <w:rsid w:val="00DC4918"/>
    <w:rsid w:val="00DD7E48"/>
    <w:rsid w:val="00DE18CE"/>
    <w:rsid w:val="00DF77BE"/>
    <w:rsid w:val="00E11EBE"/>
    <w:rsid w:val="00E13340"/>
    <w:rsid w:val="00E31D0A"/>
    <w:rsid w:val="00E519B1"/>
    <w:rsid w:val="00E82E57"/>
    <w:rsid w:val="00EA72C9"/>
    <w:rsid w:val="00ED33B6"/>
    <w:rsid w:val="00F013A9"/>
    <w:rsid w:val="00F20EEE"/>
    <w:rsid w:val="00F60824"/>
    <w:rsid w:val="00F62E2D"/>
    <w:rsid w:val="00F66DD6"/>
    <w:rsid w:val="00F74AEA"/>
    <w:rsid w:val="00F92FE9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A4A3-DD7D-4490-9E06-44E75E59F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57</cp:revision>
  <cp:lastPrinted>2020-06-23T03:37:00Z</cp:lastPrinted>
  <dcterms:created xsi:type="dcterms:W3CDTF">2019-11-23T16:34:00Z</dcterms:created>
  <dcterms:modified xsi:type="dcterms:W3CDTF">2020-06-23T03:37:00Z</dcterms:modified>
</cp:coreProperties>
</file>